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A6" w:rsidRPr="004F1EA6" w:rsidRDefault="004F1EA6" w:rsidP="004F1EA6">
      <w:pPr>
        <w:spacing w:before="150" w:after="120" w:line="240" w:lineRule="auto"/>
        <w:jc w:val="center"/>
        <w:outlineLvl w:val="0"/>
        <w:rPr>
          <w:rFonts w:ascii="museo-slab-100" w:eastAsia="Times New Roman" w:hAnsi="museo-slab-100" w:cs="Arial"/>
          <w:b/>
          <w:color w:val="1A1A1A"/>
          <w:kern w:val="36"/>
          <w:sz w:val="54"/>
          <w:szCs w:val="54"/>
        </w:rPr>
      </w:pPr>
      <w:r w:rsidRPr="004F1EA6">
        <w:rPr>
          <w:rFonts w:ascii="museo-slab-100" w:eastAsia="Times New Roman" w:hAnsi="museo-slab-100" w:cs="Arial"/>
          <w:b/>
          <w:color w:val="1A1A1A"/>
          <w:kern w:val="36"/>
          <w:sz w:val="54"/>
          <w:szCs w:val="54"/>
        </w:rPr>
        <w:t>Subject/verb agreement</w:t>
      </w:r>
    </w:p>
    <w:p w:rsidR="004F1EA6" w:rsidRPr="004F1EA6" w:rsidRDefault="004F1EA6" w:rsidP="004F1EA6">
      <w:pPr>
        <w:spacing w:after="240" w:line="36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Every verb must agree in number and person with its subject. If the subject is singular, the verb form must be singular; if the subject is plural, the verb form must be plural.</w:t>
      </w:r>
    </w:p>
    <w:p w:rsidR="004F1EA6" w:rsidRPr="004F1EA6" w:rsidRDefault="004F1EA6" w:rsidP="004F1EA6">
      <w:pPr>
        <w:spacing w:after="240" w:line="360" w:lineRule="atLeast"/>
        <w:rPr>
          <w:rFonts w:ascii="Arial" w:eastAsia="Times New Roman" w:hAnsi="Arial" w:cs="Arial"/>
          <w:color w:val="1A1A1A"/>
          <w:sz w:val="24"/>
          <w:szCs w:val="24"/>
        </w:rPr>
      </w:pPr>
      <w:r w:rsidRPr="004F1EA6">
        <w:rPr>
          <w:rFonts w:ascii="museo-sans-500" w:eastAsia="Times New Roman" w:hAnsi="museo-sans-500" w:cs="Arial"/>
          <w:b/>
          <w:color w:val="1A1A1A"/>
          <w:sz w:val="24"/>
          <w:szCs w:val="24"/>
        </w:rPr>
        <w:t>Examples:</w:t>
      </w:r>
      <w:r w:rsidRPr="004F1EA6">
        <w:rPr>
          <w:rFonts w:ascii="Arial" w:eastAsia="Times New Roman" w:hAnsi="Arial" w:cs="Arial"/>
          <w:color w:val="1A1A1A"/>
          <w:sz w:val="24"/>
          <w:szCs w:val="24"/>
        </w:rPr>
        <w:t xml:space="preserve"> The boy </w:t>
      </w:r>
      <w:r w:rsidRPr="004F1EA6">
        <w:rPr>
          <w:rFonts w:ascii="museo-sans-500" w:eastAsia="Times New Roman" w:hAnsi="museo-sans-500" w:cs="Arial"/>
          <w:b/>
          <w:color w:val="1A1A1A"/>
          <w:sz w:val="24"/>
          <w:szCs w:val="24"/>
        </w:rPr>
        <w:t>climbs</w:t>
      </w:r>
      <w:r w:rsidRPr="004F1EA6">
        <w:rPr>
          <w:rFonts w:ascii="Arial" w:eastAsia="Times New Roman" w:hAnsi="Arial" w:cs="Arial"/>
          <w:color w:val="1A1A1A"/>
          <w:sz w:val="24"/>
          <w:szCs w:val="24"/>
        </w:rPr>
        <w:t xml:space="preserve"> quickly. (</w:t>
      </w:r>
      <w:proofErr w:type="gramStart"/>
      <w:r w:rsidRPr="004F1EA6">
        <w:rPr>
          <w:rFonts w:ascii="Arial" w:eastAsia="Times New Roman" w:hAnsi="Arial" w:cs="Arial"/>
          <w:color w:val="1A1A1A"/>
          <w:sz w:val="24"/>
          <w:szCs w:val="24"/>
        </w:rPr>
        <w:t>singular</w:t>
      </w:r>
      <w:proofErr w:type="gramEnd"/>
      <w:r w:rsidRPr="004F1EA6">
        <w:rPr>
          <w:rFonts w:ascii="Arial" w:eastAsia="Times New Roman" w:hAnsi="Arial" w:cs="Arial"/>
          <w:color w:val="1A1A1A"/>
          <w:sz w:val="24"/>
          <w:szCs w:val="24"/>
        </w:rPr>
        <w:t xml:space="preserve">) The boys </w:t>
      </w:r>
      <w:r w:rsidRPr="004F1EA6">
        <w:rPr>
          <w:rFonts w:ascii="museo-sans-500" w:eastAsia="Times New Roman" w:hAnsi="museo-sans-500" w:cs="Arial"/>
          <w:b/>
          <w:color w:val="1A1A1A"/>
          <w:sz w:val="24"/>
          <w:szCs w:val="24"/>
        </w:rPr>
        <w:t>climb</w:t>
      </w:r>
      <w:r w:rsidRPr="004F1EA6">
        <w:rPr>
          <w:rFonts w:ascii="Arial" w:eastAsia="Times New Roman" w:hAnsi="Arial" w:cs="Arial"/>
          <w:color w:val="1A1A1A"/>
          <w:sz w:val="24"/>
          <w:szCs w:val="24"/>
        </w:rPr>
        <w:t xml:space="preserve"> quickly. (</w:t>
      </w:r>
      <w:proofErr w:type="gramStart"/>
      <w:r w:rsidRPr="004F1EA6">
        <w:rPr>
          <w:rFonts w:ascii="Arial" w:eastAsia="Times New Roman" w:hAnsi="Arial" w:cs="Arial"/>
          <w:color w:val="1A1A1A"/>
          <w:sz w:val="24"/>
          <w:szCs w:val="24"/>
        </w:rPr>
        <w:t>plural</w:t>
      </w:r>
      <w:proofErr w:type="gramEnd"/>
      <w:r w:rsidRPr="004F1EA6">
        <w:rPr>
          <w:rFonts w:ascii="Arial" w:eastAsia="Times New Roman" w:hAnsi="Arial" w:cs="Arial"/>
          <w:color w:val="1A1A1A"/>
          <w:sz w:val="24"/>
          <w:szCs w:val="24"/>
        </w:rPr>
        <w:t>)</w:t>
      </w:r>
    </w:p>
    <w:p w:rsidR="004F1EA6" w:rsidRPr="004F1EA6" w:rsidRDefault="004F1EA6" w:rsidP="004F1EA6">
      <w:pPr>
        <w:spacing w:after="240" w:line="36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 xml:space="preserve">In general, you can test a sentence for subject/verb agreement by first finding the true verb, </w:t>
      </w:r>
      <w:proofErr w:type="gramStart"/>
      <w:r w:rsidRPr="004F1EA6">
        <w:rPr>
          <w:rFonts w:ascii="Arial" w:eastAsia="Times New Roman" w:hAnsi="Arial" w:cs="Arial"/>
          <w:color w:val="1A1A1A"/>
          <w:sz w:val="24"/>
          <w:szCs w:val="24"/>
        </w:rPr>
        <w:t>then</w:t>
      </w:r>
      <w:proofErr w:type="gramEnd"/>
      <w:r w:rsidRPr="004F1EA6">
        <w:rPr>
          <w:rFonts w:ascii="Arial" w:eastAsia="Times New Roman" w:hAnsi="Arial" w:cs="Arial"/>
          <w:color w:val="1A1A1A"/>
          <w:sz w:val="24"/>
          <w:szCs w:val="24"/>
        </w:rPr>
        <w:t xml:space="preserve"> asking yourself, "</w:t>
      </w:r>
      <w:r w:rsidRPr="004F1EA6">
        <w:rPr>
          <w:rFonts w:ascii="museo-sans-500" w:eastAsia="Times New Roman" w:hAnsi="museo-sans-500" w:cs="Arial"/>
          <w:b/>
          <w:color w:val="1A1A1A"/>
          <w:sz w:val="24"/>
          <w:szCs w:val="24"/>
        </w:rPr>
        <w:t>Who</w:t>
      </w:r>
      <w:r w:rsidRPr="004F1EA6">
        <w:rPr>
          <w:rFonts w:ascii="museo-sans-500" w:eastAsia="Times New Roman" w:hAnsi="museo-sans-500" w:cs="Arial"/>
          <w:color w:val="1A1A1A"/>
          <w:sz w:val="24"/>
          <w:szCs w:val="24"/>
        </w:rPr>
        <w:t xml:space="preserve"> </w:t>
      </w:r>
      <w:r w:rsidRPr="004F1EA6">
        <w:rPr>
          <w:rFonts w:ascii="Arial" w:eastAsia="Times New Roman" w:hAnsi="Arial" w:cs="Arial"/>
          <w:color w:val="1A1A1A"/>
          <w:sz w:val="24"/>
          <w:szCs w:val="24"/>
        </w:rPr>
        <w:t xml:space="preserve">or </w:t>
      </w:r>
      <w:r w:rsidRPr="004F1EA6">
        <w:rPr>
          <w:rFonts w:ascii="museo-sans-500" w:eastAsia="Times New Roman" w:hAnsi="museo-sans-500" w:cs="Arial"/>
          <w:b/>
          <w:color w:val="1A1A1A"/>
          <w:sz w:val="24"/>
          <w:szCs w:val="24"/>
        </w:rPr>
        <w:t>what</w:t>
      </w:r>
      <w:r w:rsidRPr="004F1EA6">
        <w:rPr>
          <w:rFonts w:ascii="museo-sans-500" w:eastAsia="Times New Roman" w:hAnsi="museo-sans-500" w:cs="Arial"/>
          <w:color w:val="1A1A1A"/>
          <w:sz w:val="24"/>
          <w:szCs w:val="24"/>
        </w:rPr>
        <w:t xml:space="preserve"> </w:t>
      </w:r>
      <w:r w:rsidRPr="004F1EA6">
        <w:rPr>
          <w:rFonts w:ascii="Arial" w:eastAsia="Times New Roman" w:hAnsi="Arial" w:cs="Arial"/>
          <w:color w:val="1A1A1A"/>
          <w:sz w:val="24"/>
          <w:szCs w:val="24"/>
        </w:rPr>
        <w:t>is doing that action?" The verb in the first sentence above is climbs. Who or what climbs? The boy climbs. Although this example may seem obvious, sometimes choosing the correct verb form is difficult.</w:t>
      </w:r>
    </w:p>
    <w:p w:rsidR="004F1EA6" w:rsidRPr="004F1EA6" w:rsidRDefault="004F1EA6" w:rsidP="004F1EA6">
      <w:pPr>
        <w:spacing w:before="300" w:after="150" w:line="240" w:lineRule="auto"/>
        <w:outlineLvl w:val="1"/>
        <w:rPr>
          <w:rFonts w:ascii="museo-slab-500" w:eastAsia="Times New Roman" w:hAnsi="museo-slab-500" w:cs="Arial"/>
          <w:b/>
          <w:color w:val="00B0F0"/>
          <w:sz w:val="30"/>
          <w:szCs w:val="30"/>
        </w:rPr>
      </w:pPr>
      <w:r w:rsidRPr="004F1EA6">
        <w:rPr>
          <w:rFonts w:ascii="museo-slab-500" w:eastAsia="Times New Roman" w:hAnsi="museo-slab-500" w:cs="Arial"/>
          <w:b/>
          <w:color w:val="00B0F0"/>
          <w:sz w:val="30"/>
          <w:szCs w:val="30"/>
        </w:rPr>
        <w:t>Specific examples</w:t>
      </w:r>
    </w:p>
    <w:p w:rsidR="004F1EA6" w:rsidRPr="004F1EA6" w:rsidRDefault="004F1EA6" w:rsidP="004F1EA6">
      <w:pPr>
        <w:spacing w:after="240" w:line="360" w:lineRule="atLeast"/>
        <w:rPr>
          <w:rFonts w:ascii="museo-sans-500" w:eastAsia="Times New Roman" w:hAnsi="museo-sans-500" w:cs="Arial"/>
          <w:b/>
          <w:color w:val="1A1A1A"/>
          <w:sz w:val="24"/>
          <w:szCs w:val="24"/>
        </w:rPr>
      </w:pPr>
      <w:r w:rsidRPr="004F1EA6">
        <w:rPr>
          <w:rFonts w:ascii="museo-sans-500" w:eastAsia="Times New Roman" w:hAnsi="museo-sans-500" w:cs="Arial"/>
          <w:b/>
          <w:color w:val="1A1A1A"/>
          <w:sz w:val="24"/>
          <w:szCs w:val="24"/>
        </w:rPr>
        <w:t>When other words (such as phrases or clauses that describe the subject) come between the subject and verb, make sure the verb agrees with the subject.</w:t>
      </w:r>
    </w:p>
    <w:p w:rsidR="004F1EA6" w:rsidRPr="004F1EA6" w:rsidRDefault="004F1EA6" w:rsidP="004F1EA6">
      <w:pPr>
        <w:numPr>
          <w:ilvl w:val="0"/>
          <w:numId w:val="1"/>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The dark-haired girl in my aerobics and yoga classes is very pretty.</w:t>
      </w:r>
    </w:p>
    <w:p w:rsidR="004F1EA6" w:rsidRPr="004F1EA6" w:rsidRDefault="004F1EA6" w:rsidP="004F1EA6">
      <w:pPr>
        <w:numPr>
          <w:ilvl w:val="0"/>
          <w:numId w:val="1"/>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The objectives of playing in a sport such as baseball are learning to focus on a task and acquiring a sense of teamwork.</w:t>
      </w:r>
    </w:p>
    <w:p w:rsidR="004F1EA6" w:rsidRPr="004F1EA6" w:rsidRDefault="004F1EA6" w:rsidP="004F1EA6">
      <w:pPr>
        <w:numPr>
          <w:ilvl w:val="0"/>
          <w:numId w:val="1"/>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The Smith family, with its dogs, cats, and even the hamsters, travels each summer.</w:t>
      </w:r>
    </w:p>
    <w:p w:rsidR="004F1EA6" w:rsidRPr="004F1EA6" w:rsidRDefault="004F1EA6" w:rsidP="004F1EA6">
      <w:pPr>
        <w:spacing w:after="240" w:line="360" w:lineRule="atLeast"/>
        <w:rPr>
          <w:rFonts w:ascii="museo-sans-500" w:eastAsia="Times New Roman" w:hAnsi="museo-sans-500" w:cs="Arial"/>
          <w:b/>
          <w:color w:val="1A1A1A"/>
          <w:sz w:val="24"/>
          <w:szCs w:val="24"/>
        </w:rPr>
      </w:pPr>
      <w:r w:rsidRPr="004F1EA6">
        <w:rPr>
          <w:rFonts w:ascii="museo-sans-500" w:eastAsia="Times New Roman" w:hAnsi="museo-sans-500" w:cs="Arial"/>
          <w:b/>
          <w:color w:val="1A1A1A"/>
          <w:sz w:val="24"/>
          <w:szCs w:val="24"/>
        </w:rPr>
        <w:t>When there are two or more subjects joined by and, the verb is usually plural.</w:t>
      </w:r>
    </w:p>
    <w:p w:rsidR="004F1EA6" w:rsidRPr="004F1EA6" w:rsidRDefault="004F1EA6" w:rsidP="004F1EA6">
      <w:pPr>
        <w:numPr>
          <w:ilvl w:val="0"/>
          <w:numId w:val="2"/>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My sisters and my brother take a trip together every year.</w:t>
      </w:r>
    </w:p>
    <w:p w:rsidR="004F1EA6" w:rsidRPr="004F1EA6" w:rsidRDefault="004F1EA6" w:rsidP="004F1EA6">
      <w:pPr>
        <w:spacing w:after="240" w:line="360" w:lineRule="atLeast"/>
        <w:rPr>
          <w:rFonts w:ascii="museo-sans-500" w:eastAsia="Times New Roman" w:hAnsi="museo-sans-500" w:cs="Arial"/>
          <w:b/>
          <w:color w:val="1A1A1A"/>
          <w:sz w:val="24"/>
          <w:szCs w:val="24"/>
        </w:rPr>
      </w:pPr>
      <w:r w:rsidRPr="004F1EA6">
        <w:rPr>
          <w:rFonts w:ascii="museo-sans-500" w:eastAsia="Times New Roman" w:hAnsi="museo-sans-500" w:cs="Arial"/>
          <w:b/>
          <w:color w:val="1A1A1A"/>
          <w:sz w:val="24"/>
          <w:szCs w:val="24"/>
        </w:rPr>
        <w:t xml:space="preserve">When two or more subjects are joined by or </w:t>
      </w:r>
      <w:proofErr w:type="spellStart"/>
      <w:r w:rsidRPr="004F1EA6">
        <w:rPr>
          <w:rFonts w:ascii="museo-sans-500" w:eastAsia="Times New Roman" w:hAnsi="museo-sans-500" w:cs="Arial"/>
          <w:b/>
          <w:color w:val="1A1A1A"/>
          <w:sz w:val="24"/>
          <w:szCs w:val="24"/>
        </w:rPr>
        <w:t>or</w:t>
      </w:r>
      <w:proofErr w:type="spellEnd"/>
      <w:r w:rsidRPr="004F1EA6">
        <w:rPr>
          <w:rFonts w:ascii="museo-sans-500" w:eastAsia="Times New Roman" w:hAnsi="museo-sans-500" w:cs="Arial"/>
          <w:b/>
          <w:color w:val="1A1A1A"/>
          <w:sz w:val="24"/>
          <w:szCs w:val="24"/>
        </w:rPr>
        <w:t xml:space="preserve"> nor, the verb should agree with the subject that is closer to the verb.</w:t>
      </w:r>
    </w:p>
    <w:p w:rsidR="004F1EA6" w:rsidRPr="004F1EA6" w:rsidRDefault="004F1EA6" w:rsidP="004F1EA6">
      <w:pPr>
        <w:numPr>
          <w:ilvl w:val="0"/>
          <w:numId w:val="3"/>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Neither Barbara nor her sons attend any of the Cub Scout meetings.</w:t>
      </w:r>
    </w:p>
    <w:p w:rsidR="004F1EA6" w:rsidRPr="004F1EA6" w:rsidRDefault="004F1EA6" w:rsidP="004F1EA6">
      <w:pPr>
        <w:numPr>
          <w:ilvl w:val="0"/>
          <w:numId w:val="3"/>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The boys or their mother attends every meeting of the Adventure Club.</w:t>
      </w:r>
    </w:p>
    <w:p w:rsidR="004F1EA6" w:rsidRPr="004F1EA6" w:rsidRDefault="004F1EA6" w:rsidP="004F1EA6">
      <w:pPr>
        <w:spacing w:after="240" w:line="360" w:lineRule="atLeast"/>
        <w:rPr>
          <w:rFonts w:ascii="museo-sans-500" w:eastAsia="Times New Roman" w:hAnsi="museo-sans-500" w:cs="Arial"/>
          <w:b/>
          <w:color w:val="1A1A1A"/>
          <w:sz w:val="24"/>
          <w:szCs w:val="24"/>
        </w:rPr>
      </w:pPr>
      <w:r w:rsidRPr="004F1EA6">
        <w:rPr>
          <w:rFonts w:ascii="museo-sans-500" w:eastAsia="Times New Roman" w:hAnsi="museo-sans-500" w:cs="Arial"/>
          <w:b/>
          <w:color w:val="1A1A1A"/>
          <w:sz w:val="24"/>
          <w:szCs w:val="24"/>
        </w:rPr>
        <w:t>Collective nouns take a singular verb when the subject is the group as a whole and take a plural verb when referring to the individual members of the group. </w:t>
      </w:r>
    </w:p>
    <w:p w:rsidR="004F1EA6" w:rsidRPr="004F1EA6" w:rsidRDefault="004F1EA6" w:rsidP="004F1EA6">
      <w:pPr>
        <w:numPr>
          <w:ilvl w:val="0"/>
          <w:numId w:val="4"/>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 xml:space="preserve">The staff at the Writing Center is committed to student success. </w:t>
      </w:r>
      <w:r w:rsidRPr="004F1EA6">
        <w:rPr>
          <w:rFonts w:ascii="Arial" w:eastAsia="Times New Roman" w:hAnsi="Arial" w:cs="Arial"/>
          <w:color w:val="1A1A1A"/>
          <w:sz w:val="24"/>
          <w:szCs w:val="24"/>
        </w:rPr>
        <w:br/>
        <w:t>(The staff as a whole is a singular subject.)</w:t>
      </w:r>
    </w:p>
    <w:p w:rsidR="004F1EA6" w:rsidRPr="004F1EA6" w:rsidRDefault="004F1EA6" w:rsidP="004F1EA6">
      <w:pPr>
        <w:numPr>
          <w:ilvl w:val="0"/>
          <w:numId w:val="4"/>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 xml:space="preserve">The </w:t>
      </w:r>
      <w:proofErr w:type="gramStart"/>
      <w:r w:rsidRPr="004F1EA6">
        <w:rPr>
          <w:rFonts w:ascii="Arial" w:eastAsia="Times New Roman" w:hAnsi="Arial" w:cs="Arial"/>
          <w:color w:val="1A1A1A"/>
          <w:sz w:val="24"/>
          <w:szCs w:val="24"/>
        </w:rPr>
        <w:t>staff at the Writing Center have</w:t>
      </w:r>
      <w:proofErr w:type="gramEnd"/>
      <w:r w:rsidRPr="004F1EA6">
        <w:rPr>
          <w:rFonts w:ascii="Arial" w:eastAsia="Times New Roman" w:hAnsi="Arial" w:cs="Arial"/>
          <w:color w:val="1A1A1A"/>
          <w:sz w:val="24"/>
          <w:szCs w:val="24"/>
        </w:rPr>
        <w:t xml:space="preserve"> master's degrees in their fields. </w:t>
      </w:r>
      <w:r w:rsidRPr="004F1EA6">
        <w:rPr>
          <w:rFonts w:ascii="Arial" w:eastAsia="Times New Roman" w:hAnsi="Arial" w:cs="Arial"/>
          <w:color w:val="1A1A1A"/>
          <w:sz w:val="24"/>
          <w:szCs w:val="24"/>
        </w:rPr>
        <w:br/>
        <w:t xml:space="preserve">(In this case, the </w:t>
      </w:r>
      <w:proofErr w:type="gramStart"/>
      <w:r w:rsidRPr="004F1EA6">
        <w:rPr>
          <w:rFonts w:ascii="Arial" w:eastAsia="Times New Roman" w:hAnsi="Arial" w:cs="Arial"/>
          <w:color w:val="1A1A1A"/>
          <w:sz w:val="24"/>
          <w:szCs w:val="24"/>
        </w:rPr>
        <w:t>staff are</w:t>
      </w:r>
      <w:proofErr w:type="gramEnd"/>
      <w:r w:rsidRPr="004F1EA6">
        <w:rPr>
          <w:rFonts w:ascii="Arial" w:eastAsia="Times New Roman" w:hAnsi="Arial" w:cs="Arial"/>
          <w:color w:val="1A1A1A"/>
          <w:sz w:val="24"/>
          <w:szCs w:val="24"/>
        </w:rPr>
        <w:t xml:space="preserve"> individuals, and therefore the subject is plural.)</w:t>
      </w:r>
    </w:p>
    <w:p w:rsidR="004F1EA6" w:rsidRPr="004F1EA6" w:rsidRDefault="004F1EA6" w:rsidP="004F1EA6">
      <w:pPr>
        <w:spacing w:after="240" w:line="360" w:lineRule="atLeast"/>
        <w:rPr>
          <w:rFonts w:ascii="museo-sans-500" w:eastAsia="Times New Roman" w:hAnsi="museo-sans-500" w:cs="Arial"/>
          <w:b/>
          <w:color w:val="1A1A1A"/>
          <w:sz w:val="24"/>
          <w:szCs w:val="24"/>
        </w:rPr>
      </w:pPr>
      <w:r w:rsidRPr="004F1EA6">
        <w:rPr>
          <w:rFonts w:ascii="museo-sans-500" w:eastAsia="Times New Roman" w:hAnsi="museo-sans-500" w:cs="Arial"/>
          <w:b/>
          <w:color w:val="1A1A1A"/>
          <w:sz w:val="24"/>
          <w:szCs w:val="24"/>
        </w:rPr>
        <w:t>When a sentence uses an indefinite pronoun, ask yourself if the pronoun refers to one or many things. Most indefinite pronouns require a singular verb.</w:t>
      </w:r>
    </w:p>
    <w:p w:rsidR="004F1EA6" w:rsidRPr="004F1EA6" w:rsidRDefault="004F1EA6" w:rsidP="004F1EA6">
      <w:pPr>
        <w:numPr>
          <w:ilvl w:val="0"/>
          <w:numId w:val="5"/>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lastRenderedPageBreak/>
        <w:t>The following indefinite pronouns are singular and therefore require a singular verb: anybody, anyone, anything, each</w:t>
      </w:r>
      <w:proofErr w:type="gramStart"/>
      <w:r w:rsidRPr="004F1EA6">
        <w:rPr>
          <w:rFonts w:ascii="Arial" w:eastAsia="Times New Roman" w:hAnsi="Arial" w:cs="Arial"/>
          <w:color w:val="1A1A1A"/>
          <w:sz w:val="24"/>
          <w:szCs w:val="24"/>
        </w:rPr>
        <w:t>, either,</w:t>
      </w:r>
      <w:proofErr w:type="gramEnd"/>
      <w:r w:rsidRPr="004F1EA6">
        <w:rPr>
          <w:rFonts w:ascii="Arial" w:eastAsia="Times New Roman" w:hAnsi="Arial" w:cs="Arial"/>
          <w:color w:val="1A1A1A"/>
          <w:sz w:val="24"/>
          <w:szCs w:val="24"/>
        </w:rPr>
        <w:t xml:space="preserve"> everybody, everyone, everything, much, neither, nobody, no one, nothing, one, somebody, someone, and something.</w:t>
      </w:r>
    </w:p>
    <w:p w:rsidR="004F1EA6" w:rsidRPr="004F1EA6" w:rsidRDefault="004F1EA6" w:rsidP="004F1EA6">
      <w:pPr>
        <w:numPr>
          <w:ilvl w:val="0"/>
          <w:numId w:val="5"/>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Each of the students is responsible for meeting with the professor after an absence.</w:t>
      </w:r>
    </w:p>
    <w:p w:rsidR="004F1EA6" w:rsidRPr="004F1EA6" w:rsidRDefault="004F1EA6" w:rsidP="004F1EA6">
      <w:pPr>
        <w:numPr>
          <w:ilvl w:val="0"/>
          <w:numId w:val="5"/>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Somebody has stolen my wallet.</w:t>
      </w:r>
    </w:p>
    <w:p w:rsidR="004F1EA6" w:rsidRPr="004F1EA6" w:rsidRDefault="004F1EA6" w:rsidP="004F1EA6">
      <w:pPr>
        <w:numPr>
          <w:ilvl w:val="0"/>
          <w:numId w:val="5"/>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Neither of the applicants meets the requirements of the job.</w:t>
      </w:r>
    </w:p>
    <w:p w:rsidR="004F1EA6" w:rsidRPr="004F1EA6" w:rsidRDefault="004F1EA6" w:rsidP="004F1EA6">
      <w:pPr>
        <w:spacing w:after="240" w:line="360" w:lineRule="atLeast"/>
        <w:rPr>
          <w:rFonts w:ascii="museo-sans-500" w:eastAsia="Times New Roman" w:hAnsi="museo-sans-500" w:cs="Arial"/>
          <w:b/>
          <w:color w:val="1A1A1A"/>
          <w:sz w:val="24"/>
          <w:szCs w:val="24"/>
        </w:rPr>
      </w:pPr>
      <w:r w:rsidRPr="004F1EA6">
        <w:rPr>
          <w:rFonts w:ascii="museo-sans-500" w:eastAsia="Times New Roman" w:hAnsi="museo-sans-500" w:cs="Arial"/>
          <w:b/>
          <w:color w:val="1A1A1A"/>
          <w:sz w:val="24"/>
          <w:szCs w:val="24"/>
        </w:rPr>
        <w:t>The indefinite pronouns all, any, half, more, most, none, and some may be singular or plural, depending on whether the pronoun refers to something singular or plural.</w:t>
      </w:r>
    </w:p>
    <w:p w:rsidR="004F1EA6" w:rsidRPr="004F1EA6" w:rsidRDefault="004F1EA6" w:rsidP="004F1EA6">
      <w:pPr>
        <w:numPr>
          <w:ilvl w:val="0"/>
          <w:numId w:val="6"/>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All of my children are in college. (There is more than one child, so the verb is plural.)</w:t>
      </w:r>
    </w:p>
    <w:p w:rsidR="004F1EA6" w:rsidRPr="004F1EA6" w:rsidRDefault="004F1EA6" w:rsidP="004F1EA6">
      <w:pPr>
        <w:numPr>
          <w:ilvl w:val="0"/>
          <w:numId w:val="6"/>
        </w:numPr>
        <w:spacing w:after="240" w:line="300" w:lineRule="atLeast"/>
        <w:rPr>
          <w:rFonts w:ascii="Arial" w:eastAsia="Times New Roman" w:hAnsi="Arial" w:cs="Arial"/>
          <w:color w:val="1A1A1A"/>
          <w:sz w:val="24"/>
          <w:szCs w:val="24"/>
        </w:rPr>
      </w:pPr>
      <w:r w:rsidRPr="004F1EA6">
        <w:rPr>
          <w:rFonts w:ascii="Arial" w:eastAsia="Times New Roman" w:hAnsi="Arial" w:cs="Arial"/>
          <w:color w:val="1A1A1A"/>
          <w:sz w:val="24"/>
          <w:szCs w:val="24"/>
        </w:rPr>
        <w:t>All of the attention is given to one disruptive student. (Attention is singular, so the verb is singular.)</w:t>
      </w:r>
    </w:p>
    <w:p w:rsidR="004F1EA6" w:rsidRPr="004F1EA6" w:rsidRDefault="004F1EA6" w:rsidP="004F1EA6">
      <w:pPr>
        <w:spacing w:before="300" w:after="150" w:line="240" w:lineRule="auto"/>
        <w:outlineLvl w:val="1"/>
        <w:rPr>
          <w:rFonts w:ascii="museo-slab-500" w:eastAsia="Times New Roman" w:hAnsi="museo-slab-500" w:cs="Arial"/>
          <w:b/>
          <w:color w:val="00B0F0"/>
          <w:sz w:val="30"/>
          <w:szCs w:val="30"/>
        </w:rPr>
      </w:pPr>
      <w:r w:rsidRPr="004F1EA6">
        <w:rPr>
          <w:rFonts w:ascii="museo-slab-500" w:eastAsia="Times New Roman" w:hAnsi="museo-slab-500" w:cs="Arial"/>
          <w:b/>
          <w:color w:val="00B0F0"/>
          <w:sz w:val="30"/>
          <w:szCs w:val="30"/>
        </w:rPr>
        <w:t>Which verb form is correct?</w:t>
      </w:r>
    </w:p>
    <w:p w:rsidR="004F1EA6" w:rsidRPr="004F1EA6" w:rsidRDefault="004F1EA6" w:rsidP="004F1EA6">
      <w:pPr>
        <w:numPr>
          <w:ilvl w:val="0"/>
          <w:numId w:val="7"/>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One of the contestants was/were a student from Columbia, Missouri.</w:t>
      </w:r>
    </w:p>
    <w:p w:rsidR="004F1EA6" w:rsidRPr="004F1EA6" w:rsidRDefault="004F1EA6" w:rsidP="004F1EA6">
      <w:pPr>
        <w:numPr>
          <w:ilvl w:val="0"/>
          <w:numId w:val="7"/>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Neither Sam nor his friend is/are going on the field trip.</w:t>
      </w:r>
    </w:p>
    <w:p w:rsidR="004F1EA6" w:rsidRPr="004F1EA6" w:rsidRDefault="004F1EA6" w:rsidP="004F1EA6">
      <w:pPr>
        <w:numPr>
          <w:ilvl w:val="0"/>
          <w:numId w:val="7"/>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 xml:space="preserve">The visual </w:t>
      </w:r>
      <w:proofErr w:type="gramStart"/>
      <w:r w:rsidRPr="004F1EA6">
        <w:rPr>
          <w:rFonts w:ascii="Arial" w:eastAsia="Times New Roman" w:hAnsi="Arial" w:cs="Arial"/>
          <w:color w:val="1A1A1A"/>
          <w:sz w:val="24"/>
          <w:szCs w:val="24"/>
        </w:rPr>
        <w:t>images</w:t>
      </w:r>
      <w:proofErr w:type="gramEnd"/>
      <w:r w:rsidRPr="004F1EA6">
        <w:rPr>
          <w:rFonts w:ascii="Arial" w:eastAsia="Times New Roman" w:hAnsi="Arial" w:cs="Arial"/>
          <w:color w:val="1A1A1A"/>
          <w:sz w:val="24"/>
          <w:szCs w:val="24"/>
        </w:rPr>
        <w:t xml:space="preserve"> in the poem demonstrates/demonstrate the physical suffering caused by war.</w:t>
      </w:r>
    </w:p>
    <w:p w:rsidR="004F1EA6" w:rsidRPr="004F1EA6" w:rsidRDefault="004F1EA6" w:rsidP="004F1EA6">
      <w:pPr>
        <w:numPr>
          <w:ilvl w:val="0"/>
          <w:numId w:val="7"/>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Each of the applicants has/have t</w:t>
      </w:r>
      <w:bookmarkStart w:id="0" w:name="_GoBack"/>
      <w:bookmarkEnd w:id="0"/>
      <w:r w:rsidRPr="004F1EA6">
        <w:rPr>
          <w:rFonts w:ascii="Arial" w:eastAsia="Times New Roman" w:hAnsi="Arial" w:cs="Arial"/>
          <w:color w:val="1A1A1A"/>
          <w:sz w:val="24"/>
          <w:szCs w:val="24"/>
        </w:rPr>
        <w:t>o submit a writing sample.</w:t>
      </w:r>
    </w:p>
    <w:p w:rsidR="004F1EA6" w:rsidRPr="004F1EA6" w:rsidRDefault="004F1EA6" w:rsidP="004F1EA6">
      <w:pPr>
        <w:numPr>
          <w:ilvl w:val="0"/>
          <w:numId w:val="7"/>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The committee decides/decide on environmental policies in the state.</w:t>
      </w:r>
    </w:p>
    <w:p w:rsidR="004F1EA6" w:rsidRPr="004F1EA6" w:rsidRDefault="004F1EA6" w:rsidP="004F1EA6">
      <w:pPr>
        <w:numPr>
          <w:ilvl w:val="0"/>
          <w:numId w:val="7"/>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My group of college friends has/have moved to different parts of the country.</w:t>
      </w:r>
    </w:p>
    <w:p w:rsidR="004F1EA6" w:rsidRPr="004F1EA6" w:rsidRDefault="004F1EA6" w:rsidP="004F1EA6">
      <w:pPr>
        <w:numPr>
          <w:ilvl w:val="0"/>
          <w:numId w:val="7"/>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Catherine and her sisters enjoys/enjoy singing old tunes from the 1960's.</w:t>
      </w:r>
    </w:p>
    <w:p w:rsidR="004F1EA6" w:rsidRPr="004F1EA6" w:rsidRDefault="004F1EA6" w:rsidP="004F1EA6">
      <w:pPr>
        <w:numPr>
          <w:ilvl w:val="0"/>
          <w:numId w:val="7"/>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The man in the striped shirt and the plaid pants looks/look like a clown.</w:t>
      </w:r>
    </w:p>
    <w:p w:rsidR="004F1EA6" w:rsidRPr="004F1EA6" w:rsidRDefault="004F1EA6" w:rsidP="004F1EA6">
      <w:pPr>
        <w:numPr>
          <w:ilvl w:val="0"/>
          <w:numId w:val="7"/>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My mother or her sisters decides/decide which child will inherit my grandmother's ring.</w:t>
      </w:r>
    </w:p>
    <w:p w:rsidR="004F1EA6" w:rsidRPr="004F1EA6" w:rsidRDefault="004F1EA6" w:rsidP="004F1EA6">
      <w:pPr>
        <w:numPr>
          <w:ilvl w:val="0"/>
          <w:numId w:val="7"/>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Everything my mother told me about Paris and London is/are true.</w:t>
      </w:r>
    </w:p>
    <w:p w:rsidR="004F1EA6" w:rsidRDefault="004F1EA6" w:rsidP="004F1EA6">
      <w:pPr>
        <w:spacing w:after="240" w:line="360" w:lineRule="atLeast"/>
        <w:rPr>
          <w:rFonts w:ascii="museo-sans-500" w:eastAsia="Times New Roman" w:hAnsi="museo-sans-500" w:cs="Arial"/>
          <w:b/>
          <w:color w:val="1A1A1A"/>
          <w:sz w:val="24"/>
          <w:szCs w:val="24"/>
        </w:rPr>
      </w:pPr>
    </w:p>
    <w:p w:rsidR="004F1EA6" w:rsidRDefault="004F1EA6" w:rsidP="004F1EA6">
      <w:pPr>
        <w:spacing w:after="240" w:line="360" w:lineRule="atLeast"/>
        <w:rPr>
          <w:rFonts w:ascii="museo-sans-500" w:eastAsia="Times New Roman" w:hAnsi="museo-sans-500" w:cs="Arial"/>
          <w:b/>
          <w:color w:val="1A1A1A"/>
          <w:sz w:val="24"/>
          <w:szCs w:val="24"/>
        </w:rPr>
      </w:pPr>
    </w:p>
    <w:p w:rsidR="004F1EA6" w:rsidRDefault="004F1EA6" w:rsidP="004F1EA6">
      <w:pPr>
        <w:spacing w:after="240" w:line="360" w:lineRule="atLeast"/>
        <w:rPr>
          <w:rFonts w:ascii="museo-sans-500" w:eastAsia="Times New Roman" w:hAnsi="museo-sans-500" w:cs="Arial"/>
          <w:b/>
          <w:color w:val="1A1A1A"/>
          <w:sz w:val="24"/>
          <w:szCs w:val="24"/>
        </w:rPr>
      </w:pPr>
    </w:p>
    <w:p w:rsidR="004F1EA6" w:rsidRDefault="004F1EA6" w:rsidP="004F1EA6">
      <w:pPr>
        <w:spacing w:after="240" w:line="360" w:lineRule="atLeast"/>
        <w:rPr>
          <w:rFonts w:ascii="museo-sans-500" w:eastAsia="Times New Roman" w:hAnsi="museo-sans-500" w:cs="Arial"/>
          <w:b/>
          <w:color w:val="1A1A1A"/>
          <w:sz w:val="24"/>
          <w:szCs w:val="24"/>
        </w:rPr>
      </w:pPr>
    </w:p>
    <w:p w:rsidR="004F1EA6" w:rsidRDefault="004F1EA6" w:rsidP="004F1EA6">
      <w:pPr>
        <w:spacing w:after="240" w:line="360" w:lineRule="atLeast"/>
        <w:rPr>
          <w:rFonts w:ascii="museo-sans-500" w:eastAsia="Times New Roman" w:hAnsi="museo-sans-500" w:cs="Arial"/>
          <w:b/>
          <w:color w:val="1A1A1A"/>
          <w:sz w:val="24"/>
          <w:szCs w:val="24"/>
        </w:rPr>
      </w:pPr>
    </w:p>
    <w:p w:rsidR="004F1EA6" w:rsidRDefault="004F1EA6" w:rsidP="004F1EA6">
      <w:pPr>
        <w:spacing w:after="240" w:line="360" w:lineRule="atLeast"/>
        <w:rPr>
          <w:rFonts w:ascii="museo-sans-500" w:eastAsia="Times New Roman" w:hAnsi="museo-sans-500" w:cs="Arial"/>
          <w:b/>
          <w:color w:val="1A1A1A"/>
          <w:sz w:val="24"/>
          <w:szCs w:val="24"/>
        </w:rPr>
      </w:pPr>
    </w:p>
    <w:p w:rsidR="004F1EA6" w:rsidRPr="004F1EA6" w:rsidRDefault="004F1EA6" w:rsidP="004F1EA6">
      <w:pPr>
        <w:spacing w:after="240" w:line="360" w:lineRule="atLeast"/>
        <w:rPr>
          <w:rFonts w:ascii="museo-sans-500" w:eastAsia="Times New Roman" w:hAnsi="museo-sans-500" w:cs="Arial"/>
          <w:b/>
          <w:color w:val="1A1A1A"/>
          <w:sz w:val="24"/>
          <w:szCs w:val="24"/>
        </w:rPr>
      </w:pPr>
      <w:r w:rsidRPr="004F1EA6">
        <w:rPr>
          <w:rFonts w:ascii="museo-sans-500" w:eastAsia="Times New Roman" w:hAnsi="museo-sans-500" w:cs="Arial"/>
          <w:b/>
          <w:color w:val="1A1A1A"/>
          <w:sz w:val="24"/>
          <w:szCs w:val="24"/>
        </w:rPr>
        <w:t>Answers:</w:t>
      </w:r>
    </w:p>
    <w:p w:rsidR="004F1EA6" w:rsidRPr="004F1EA6" w:rsidRDefault="004F1EA6" w:rsidP="004F1EA6">
      <w:pPr>
        <w:numPr>
          <w:ilvl w:val="0"/>
          <w:numId w:val="8"/>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was</w:t>
      </w:r>
    </w:p>
    <w:p w:rsidR="004F1EA6" w:rsidRPr="004F1EA6" w:rsidRDefault="004F1EA6" w:rsidP="004F1EA6">
      <w:pPr>
        <w:numPr>
          <w:ilvl w:val="0"/>
          <w:numId w:val="8"/>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is</w:t>
      </w:r>
    </w:p>
    <w:p w:rsidR="004F1EA6" w:rsidRPr="004F1EA6" w:rsidRDefault="004F1EA6" w:rsidP="004F1EA6">
      <w:pPr>
        <w:numPr>
          <w:ilvl w:val="0"/>
          <w:numId w:val="8"/>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demonstrate</w:t>
      </w:r>
    </w:p>
    <w:p w:rsidR="004F1EA6" w:rsidRPr="004F1EA6" w:rsidRDefault="004F1EA6" w:rsidP="004F1EA6">
      <w:pPr>
        <w:numPr>
          <w:ilvl w:val="0"/>
          <w:numId w:val="8"/>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has</w:t>
      </w:r>
    </w:p>
    <w:p w:rsidR="004F1EA6" w:rsidRPr="004F1EA6" w:rsidRDefault="004F1EA6" w:rsidP="004F1EA6">
      <w:pPr>
        <w:numPr>
          <w:ilvl w:val="0"/>
          <w:numId w:val="8"/>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decides</w:t>
      </w:r>
    </w:p>
    <w:p w:rsidR="004F1EA6" w:rsidRPr="004F1EA6" w:rsidRDefault="004F1EA6" w:rsidP="004F1EA6">
      <w:pPr>
        <w:numPr>
          <w:ilvl w:val="0"/>
          <w:numId w:val="8"/>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have</w:t>
      </w:r>
    </w:p>
    <w:p w:rsidR="004F1EA6" w:rsidRPr="004F1EA6" w:rsidRDefault="004F1EA6" w:rsidP="004F1EA6">
      <w:pPr>
        <w:numPr>
          <w:ilvl w:val="0"/>
          <w:numId w:val="8"/>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enjoy</w:t>
      </w:r>
    </w:p>
    <w:p w:rsidR="004F1EA6" w:rsidRPr="004F1EA6" w:rsidRDefault="004F1EA6" w:rsidP="004F1EA6">
      <w:pPr>
        <w:numPr>
          <w:ilvl w:val="0"/>
          <w:numId w:val="8"/>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looks</w:t>
      </w:r>
    </w:p>
    <w:p w:rsidR="004F1EA6" w:rsidRPr="004F1EA6" w:rsidRDefault="004F1EA6" w:rsidP="004F1EA6">
      <w:pPr>
        <w:numPr>
          <w:ilvl w:val="0"/>
          <w:numId w:val="8"/>
        </w:numPr>
        <w:spacing w:after="240"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decide</w:t>
      </w:r>
    </w:p>
    <w:p w:rsidR="004F1EA6" w:rsidRPr="004F1EA6" w:rsidRDefault="004F1EA6" w:rsidP="004F1EA6">
      <w:pPr>
        <w:numPr>
          <w:ilvl w:val="0"/>
          <w:numId w:val="8"/>
        </w:numPr>
        <w:spacing w:line="300" w:lineRule="atLeast"/>
        <w:ind w:left="240"/>
        <w:rPr>
          <w:rFonts w:ascii="Arial" w:eastAsia="Times New Roman" w:hAnsi="Arial" w:cs="Arial"/>
          <w:color w:val="1A1A1A"/>
          <w:sz w:val="24"/>
          <w:szCs w:val="24"/>
        </w:rPr>
      </w:pPr>
      <w:r w:rsidRPr="004F1EA6">
        <w:rPr>
          <w:rFonts w:ascii="Arial" w:eastAsia="Times New Roman" w:hAnsi="Arial" w:cs="Arial"/>
          <w:color w:val="1A1A1A"/>
          <w:sz w:val="24"/>
          <w:szCs w:val="24"/>
        </w:rPr>
        <w:t>is</w:t>
      </w:r>
    </w:p>
    <w:p w:rsidR="009B41DC" w:rsidRDefault="009B41DC"/>
    <w:sectPr w:rsidR="009B41DC" w:rsidSect="004F1E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1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useo-sans-500">
    <w:altName w:val="Times New Roman"/>
    <w:charset w:val="00"/>
    <w:family w:val="auto"/>
    <w:pitch w:val="default"/>
  </w:font>
  <w:font w:name="museo-slab-5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E2C"/>
    <w:multiLevelType w:val="multilevel"/>
    <w:tmpl w:val="C2A6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C58B4"/>
    <w:multiLevelType w:val="multilevel"/>
    <w:tmpl w:val="80BC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9677D"/>
    <w:multiLevelType w:val="multilevel"/>
    <w:tmpl w:val="E33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82B94"/>
    <w:multiLevelType w:val="multilevel"/>
    <w:tmpl w:val="1E22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71CC5"/>
    <w:multiLevelType w:val="multilevel"/>
    <w:tmpl w:val="B8D2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C2DC1"/>
    <w:multiLevelType w:val="multilevel"/>
    <w:tmpl w:val="187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47276"/>
    <w:multiLevelType w:val="multilevel"/>
    <w:tmpl w:val="B95A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674D1"/>
    <w:multiLevelType w:val="multilevel"/>
    <w:tmpl w:val="A2B45CD2"/>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zMTM1NzUxMjIwMDJX0lEKTi0uzszPAykwrAUAYcY86SwAAAA="/>
  </w:docVars>
  <w:rsids>
    <w:rsidRoot w:val="004F1EA6"/>
    <w:rsid w:val="004F1EA6"/>
    <w:rsid w:val="006D42B8"/>
    <w:rsid w:val="009B41DC"/>
    <w:rsid w:val="00E370C4"/>
    <w:rsid w:val="00E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12164">
      <w:bodyDiv w:val="1"/>
      <w:marLeft w:val="0"/>
      <w:marRight w:val="0"/>
      <w:marTop w:val="0"/>
      <w:marBottom w:val="0"/>
      <w:divBdr>
        <w:top w:val="none" w:sz="0" w:space="0" w:color="auto"/>
        <w:left w:val="none" w:sz="0" w:space="0" w:color="auto"/>
        <w:bottom w:val="none" w:sz="0" w:space="0" w:color="auto"/>
        <w:right w:val="none" w:sz="0" w:space="0" w:color="auto"/>
      </w:divBdr>
      <w:divsChild>
        <w:div w:id="418720339">
          <w:marLeft w:val="0"/>
          <w:marRight w:val="0"/>
          <w:marTop w:val="0"/>
          <w:marBottom w:val="0"/>
          <w:divBdr>
            <w:top w:val="none" w:sz="0" w:space="0" w:color="auto"/>
            <w:left w:val="none" w:sz="0" w:space="0" w:color="auto"/>
            <w:bottom w:val="none" w:sz="0" w:space="0" w:color="auto"/>
            <w:right w:val="none" w:sz="0" w:space="0" w:color="auto"/>
          </w:divBdr>
          <w:divsChild>
            <w:div w:id="1106776726">
              <w:marLeft w:val="0"/>
              <w:marRight w:val="0"/>
              <w:marTop w:val="0"/>
              <w:marBottom w:val="0"/>
              <w:divBdr>
                <w:top w:val="none" w:sz="0" w:space="0" w:color="auto"/>
                <w:left w:val="none" w:sz="0" w:space="0" w:color="auto"/>
                <w:bottom w:val="none" w:sz="0" w:space="0" w:color="auto"/>
                <w:right w:val="none" w:sz="0" w:space="0" w:color="auto"/>
              </w:divBdr>
              <w:divsChild>
                <w:div w:id="498694811">
                  <w:marLeft w:val="0"/>
                  <w:marRight w:val="0"/>
                  <w:marTop w:val="0"/>
                  <w:marBottom w:val="360"/>
                  <w:divBdr>
                    <w:top w:val="none" w:sz="0" w:space="0" w:color="auto"/>
                    <w:left w:val="single" w:sz="6" w:space="0" w:color="E5E5E5"/>
                    <w:bottom w:val="none" w:sz="0" w:space="0" w:color="auto"/>
                    <w:right w:val="none" w:sz="0" w:space="0" w:color="auto"/>
                  </w:divBdr>
                  <w:divsChild>
                    <w:div w:id="1170755864">
                      <w:marLeft w:val="0"/>
                      <w:marRight w:val="0"/>
                      <w:marTop w:val="0"/>
                      <w:marBottom w:val="0"/>
                      <w:divBdr>
                        <w:top w:val="none" w:sz="0" w:space="0" w:color="auto"/>
                        <w:left w:val="none" w:sz="0" w:space="0" w:color="auto"/>
                        <w:bottom w:val="none" w:sz="0" w:space="0" w:color="auto"/>
                        <w:right w:val="single" w:sz="6" w:space="31" w:color="E5E5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SMMUSD</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2017-11-08T20:29:00Z</dcterms:created>
  <dcterms:modified xsi:type="dcterms:W3CDTF">2017-11-08T20:32:00Z</dcterms:modified>
</cp:coreProperties>
</file>